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5F149" w14:textId="77777777" w:rsidR="00DC3810" w:rsidRPr="00BE3080" w:rsidRDefault="00DC3810" w:rsidP="00DB5741">
      <w:pPr>
        <w:jc w:val="both"/>
        <w:rPr>
          <w:rFonts w:ascii="Tahoma" w:hAnsi="Tahoma"/>
          <w:b/>
          <w:sz w:val="32"/>
          <w:szCs w:val="32"/>
        </w:rPr>
      </w:pPr>
      <w:r w:rsidRPr="00BE3080">
        <w:rPr>
          <w:rFonts w:ascii="Tahoma" w:hAnsi="Tahoma"/>
          <w:b/>
          <w:sz w:val="32"/>
          <w:szCs w:val="32"/>
        </w:rPr>
        <w:t>Carlos Aponte</w:t>
      </w:r>
    </w:p>
    <w:p w14:paraId="009D0DB1" w14:textId="1ADA4B8F" w:rsidR="00DC3810" w:rsidRPr="00BE3080" w:rsidRDefault="00BE3080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>Tenor</w:t>
      </w:r>
    </w:p>
    <w:p w14:paraId="4FD0DDD0" w14:textId="77777777" w:rsidR="00BE3080" w:rsidRPr="00BE3080" w:rsidRDefault="00BE3080" w:rsidP="00DB5741">
      <w:pPr>
        <w:jc w:val="both"/>
        <w:rPr>
          <w:rFonts w:ascii="Tahoma" w:hAnsi="Tahoma"/>
        </w:rPr>
      </w:pPr>
    </w:p>
    <w:p w14:paraId="2422F314" w14:textId="77777777" w:rsidR="009336ED" w:rsidRPr="00BE3080" w:rsidRDefault="00DB5741" w:rsidP="00DB5741">
      <w:pPr>
        <w:jc w:val="both"/>
        <w:rPr>
          <w:rFonts w:ascii="Tahoma" w:hAnsi="Tahoma"/>
        </w:rPr>
      </w:pPr>
      <w:proofErr w:type="gramStart"/>
      <w:r w:rsidRPr="00BE3080">
        <w:rPr>
          <w:rFonts w:ascii="Tahoma" w:hAnsi="Tahoma"/>
        </w:rPr>
        <w:t>Una voz joven, de madurez impresionante</w:t>
      </w:r>
      <w:r w:rsidR="00DC3810" w:rsidRPr="00BE3080">
        <w:rPr>
          <w:rFonts w:ascii="Tahoma" w:hAnsi="Tahoma"/>
        </w:rPr>
        <w:t xml:space="preserve"> </w:t>
      </w:r>
      <w:r w:rsidRPr="00BE3080">
        <w:rPr>
          <w:rFonts w:ascii="Tahoma" w:hAnsi="Tahoma"/>
        </w:rPr>
        <w:t>y, actualmente, una de las más prometedoras en Puerto Rico.</w:t>
      </w:r>
      <w:proofErr w:type="gramEnd"/>
      <w:r w:rsidRPr="00BE3080">
        <w:rPr>
          <w:rFonts w:ascii="Tahoma" w:hAnsi="Tahoma"/>
        </w:rPr>
        <w:t xml:space="preserve"> </w:t>
      </w:r>
      <w:proofErr w:type="gramStart"/>
      <w:r w:rsidRPr="00BE3080">
        <w:rPr>
          <w:rFonts w:ascii="Tahoma" w:hAnsi="Tahoma"/>
        </w:rPr>
        <w:t>Su formación musical proviene de años de disciplina en la Escuela Libre de Música y el Conservatorio de Música de Puerto Rico.</w:t>
      </w:r>
      <w:proofErr w:type="gramEnd"/>
      <w:r w:rsidRPr="00BE3080">
        <w:rPr>
          <w:rFonts w:ascii="Tahoma" w:hAnsi="Tahoma"/>
        </w:rPr>
        <w:t xml:space="preserve"> Así, Carlos Aponte debuta como cantante a la edad de 16 años, junto a la Orquesta Sinfónica de Puerto Rico interpretando temas internacionales y clásicos.</w:t>
      </w:r>
    </w:p>
    <w:p w14:paraId="6BD40D72" w14:textId="77777777" w:rsidR="00DB5741" w:rsidRPr="00BE3080" w:rsidRDefault="00DB5741" w:rsidP="00DB5741">
      <w:pPr>
        <w:jc w:val="both"/>
        <w:rPr>
          <w:rFonts w:ascii="Tahoma" w:hAnsi="Tahoma"/>
        </w:rPr>
      </w:pPr>
    </w:p>
    <w:p w14:paraId="4114C92F" w14:textId="7ECD2F62" w:rsidR="00DB5741" w:rsidRPr="00BE3080" w:rsidRDefault="00DB5741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>Obtiene Mención Honorífica por parte de la National Fou</w:t>
      </w:r>
      <w:r w:rsidR="00DD3E2C">
        <w:rPr>
          <w:rFonts w:ascii="Tahoma" w:hAnsi="Tahoma"/>
        </w:rPr>
        <w:t>n</w:t>
      </w:r>
      <w:r w:rsidRPr="00BE3080">
        <w:rPr>
          <w:rFonts w:ascii="Tahoma" w:hAnsi="Tahoma"/>
        </w:rPr>
        <w:t xml:space="preserve">dation for Advancement in the Arts en el 2005 y sigue este logro con un homenaje al Premio Nóbel de la Paz Óscar Arias, en San José, Costa Rica. En 2007 cantó junto a la Bronx Arts Ensemble Orchestra en Nueva York en el Hostos Performing Arts Center. </w:t>
      </w:r>
      <w:proofErr w:type="gramStart"/>
      <w:r w:rsidRPr="00BE3080">
        <w:rPr>
          <w:rFonts w:ascii="Tahoma" w:hAnsi="Tahoma"/>
        </w:rPr>
        <w:t>Ese mismo año, fue el tenor invitado en la “Gala de Zarzuela” de la Ópera de Cámara de Costa Rica.</w:t>
      </w:r>
      <w:proofErr w:type="gramEnd"/>
    </w:p>
    <w:p w14:paraId="5576EE8F" w14:textId="77777777" w:rsidR="00DB5741" w:rsidRPr="00BE3080" w:rsidRDefault="00DB5741" w:rsidP="00DB5741">
      <w:pPr>
        <w:jc w:val="both"/>
        <w:rPr>
          <w:rFonts w:ascii="Tahoma" w:hAnsi="Tahoma"/>
        </w:rPr>
      </w:pPr>
    </w:p>
    <w:p w14:paraId="4EAABFA9" w14:textId="77777777" w:rsidR="00DB5741" w:rsidRPr="00BE3080" w:rsidRDefault="00DB5741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>Regresa a Nueva York en 2008 para canta</w:t>
      </w:r>
      <w:r w:rsidR="00DC3810" w:rsidRPr="00BE3080">
        <w:rPr>
          <w:rFonts w:ascii="Tahoma" w:hAnsi="Tahoma"/>
        </w:rPr>
        <w:t>r en “La Danza en Dos Tiempos”,</w:t>
      </w:r>
      <w:r w:rsidRPr="00BE3080">
        <w:rPr>
          <w:rFonts w:ascii="Tahoma" w:hAnsi="Tahoma"/>
        </w:rPr>
        <w:t xml:space="preserve"> concierto en el Teatro Heckscher de El Museo del Barrio nuevamente, acompañado por la Bronx Arts Ensemble Orchestra. A esta magistral presentación, le siguió </w:t>
      </w:r>
      <w:proofErr w:type="gramStart"/>
      <w:r w:rsidRPr="00BE3080">
        <w:rPr>
          <w:rFonts w:ascii="Tahoma" w:hAnsi="Tahoma"/>
        </w:rPr>
        <w:t>un</w:t>
      </w:r>
      <w:proofErr w:type="gramEnd"/>
      <w:r w:rsidRPr="00BE3080">
        <w:rPr>
          <w:rFonts w:ascii="Tahoma" w:hAnsi="Tahoma"/>
        </w:rPr>
        <w:t xml:space="preserve"> recital benéfico para la Casa de la Herencia Cultural Puertorriqueña, también en Nueva York.</w:t>
      </w:r>
    </w:p>
    <w:p w14:paraId="07879CD3" w14:textId="77777777" w:rsidR="00DB5741" w:rsidRPr="00BE3080" w:rsidRDefault="00DB5741" w:rsidP="00DB5741">
      <w:pPr>
        <w:jc w:val="both"/>
        <w:rPr>
          <w:rFonts w:ascii="Tahoma" w:hAnsi="Tahoma"/>
        </w:rPr>
      </w:pPr>
    </w:p>
    <w:p w14:paraId="789809BD" w14:textId="77777777" w:rsidR="00DB5741" w:rsidRPr="00BE3080" w:rsidRDefault="00DB5741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 xml:space="preserve">En 2010, recibe medalla  por parte de la Asociación UNESCO. Fue el artista invitado en el evento </w:t>
      </w:r>
      <w:r w:rsidR="00CF48F0" w:rsidRPr="00BE3080">
        <w:rPr>
          <w:rFonts w:ascii="Tahoma" w:hAnsi="Tahoma"/>
        </w:rPr>
        <w:t>“Barcelona-Paris” de Cartier. En diciembre de 2010, el Tenor Carlos Aponte, fue el artista invitado en la serie de conciertos de Navidad de la Orquesta Sinfónica de Puerto Rico.</w:t>
      </w:r>
    </w:p>
    <w:p w14:paraId="7BBA959C" w14:textId="77777777" w:rsidR="00CF48F0" w:rsidRPr="00BE3080" w:rsidRDefault="00CF48F0" w:rsidP="00DB5741">
      <w:pPr>
        <w:jc w:val="both"/>
        <w:rPr>
          <w:rFonts w:ascii="Tahoma" w:hAnsi="Tahoma"/>
        </w:rPr>
      </w:pPr>
    </w:p>
    <w:p w14:paraId="400A8EE9" w14:textId="77777777" w:rsidR="00CF48F0" w:rsidRPr="00BE3080" w:rsidRDefault="00CF48F0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>También ha cantado los Himnos Nacionales de Estados Unidos de América y Puerto Rico en varios eventos deportivos de calibre internacional transmitidos por Pay Per View. En Sanya, China, deleitó a un público internacional de 1.5 billones de espectadores durante el desfile del concurso de belleza Miss Mundo 2010.</w:t>
      </w:r>
    </w:p>
    <w:p w14:paraId="7019699E" w14:textId="77777777" w:rsidR="00CF48F0" w:rsidRPr="00BE3080" w:rsidRDefault="00CF48F0" w:rsidP="00DB5741">
      <w:pPr>
        <w:jc w:val="both"/>
        <w:rPr>
          <w:rFonts w:ascii="Tahoma" w:hAnsi="Tahoma"/>
        </w:rPr>
      </w:pPr>
    </w:p>
    <w:p w14:paraId="19F5BE99" w14:textId="77777777" w:rsidR="00CF48F0" w:rsidRPr="00BE3080" w:rsidRDefault="00CF48F0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>Desde su interpretación en America’s Got Talent en el 2010 – más de 15 millones de espectadores de television y mas de 1.6 millones de visitas en YouTube – los ojos del mundo encontraron un nuevo enfoque.</w:t>
      </w:r>
    </w:p>
    <w:p w14:paraId="039DB227" w14:textId="77777777" w:rsidR="00CF48F0" w:rsidRPr="00BE3080" w:rsidRDefault="00CF48F0" w:rsidP="00DB5741">
      <w:pPr>
        <w:jc w:val="both"/>
        <w:rPr>
          <w:rFonts w:ascii="Tahoma" w:hAnsi="Tahoma"/>
        </w:rPr>
      </w:pPr>
    </w:p>
    <w:p w14:paraId="53C828FB" w14:textId="7F0D9F3F" w:rsidR="00DC3810" w:rsidRPr="00BE3080" w:rsidRDefault="00DC3810" w:rsidP="00DB5741">
      <w:pPr>
        <w:jc w:val="both"/>
        <w:rPr>
          <w:rFonts w:ascii="Tahoma" w:hAnsi="Tahoma"/>
        </w:rPr>
      </w:pPr>
      <w:r w:rsidRPr="00BE3080">
        <w:rPr>
          <w:rFonts w:ascii="Tahoma" w:hAnsi="Tahoma"/>
        </w:rPr>
        <w:t xml:space="preserve">Carlos, </w:t>
      </w:r>
      <w:r w:rsidR="00CF48F0" w:rsidRPr="00BE3080">
        <w:rPr>
          <w:rFonts w:ascii="Tahoma" w:hAnsi="Tahoma"/>
        </w:rPr>
        <w:t xml:space="preserve">se ha mantenido ocupado </w:t>
      </w:r>
      <w:r w:rsidRPr="00BE3080">
        <w:rPr>
          <w:rFonts w:ascii="Tahoma" w:hAnsi="Tahoma"/>
        </w:rPr>
        <w:t>también participando en eventos y rec</w:t>
      </w:r>
      <w:r w:rsidR="00B05DC8">
        <w:rPr>
          <w:rFonts w:ascii="Tahoma" w:hAnsi="Tahoma"/>
        </w:rPr>
        <w:t>e</w:t>
      </w:r>
      <w:r w:rsidRPr="00BE3080">
        <w:rPr>
          <w:rFonts w:ascii="Tahoma" w:hAnsi="Tahoma"/>
        </w:rPr>
        <w:t>pciones importantes. Algunas de sus presentaciones más concurridas incluyen los conciert</w:t>
      </w:r>
      <w:r w:rsidR="00BD5D68">
        <w:rPr>
          <w:rFonts w:ascii="Tahoma" w:hAnsi="Tahoma"/>
        </w:rPr>
        <w:t>os de The Canadian Tenors, e Il Volo,</w:t>
      </w:r>
      <w:r w:rsidRPr="00BE3080">
        <w:rPr>
          <w:rFonts w:ascii="Tahoma" w:hAnsi="Tahoma"/>
        </w:rPr>
        <w:t xml:space="preserve"> ambas en el Coliseo de Puerto Rico.</w:t>
      </w:r>
    </w:p>
    <w:p w14:paraId="40D90278" w14:textId="77777777" w:rsidR="00DC3810" w:rsidRPr="00BE3080" w:rsidRDefault="00DC3810" w:rsidP="00DB5741">
      <w:pPr>
        <w:jc w:val="both"/>
        <w:rPr>
          <w:rFonts w:ascii="Tahoma" w:hAnsi="Tahoma"/>
        </w:rPr>
      </w:pPr>
      <w:bookmarkStart w:id="0" w:name="_GoBack"/>
      <w:bookmarkEnd w:id="0"/>
    </w:p>
    <w:sectPr w:rsidR="00DC3810" w:rsidRPr="00BE3080" w:rsidSect="009336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41"/>
    <w:rsid w:val="001E79F0"/>
    <w:rsid w:val="009336ED"/>
    <w:rsid w:val="00B05DC8"/>
    <w:rsid w:val="00BD5D68"/>
    <w:rsid w:val="00BE3080"/>
    <w:rsid w:val="00CF48F0"/>
    <w:rsid w:val="00DB5741"/>
    <w:rsid w:val="00DC3810"/>
    <w:rsid w:val="00DD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9D3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323</Words>
  <Characters>1843</Characters>
  <Application>Microsoft Macintosh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2013-03-08T17:51:00Z</dcterms:created>
  <dcterms:modified xsi:type="dcterms:W3CDTF">2014-01-16T19:38:00Z</dcterms:modified>
</cp:coreProperties>
</file>